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B4448" w:rsidRDefault="004B4448" w:rsidP="004B4448">
      <w:pPr>
        <w:jc w:val="center"/>
        <w:rPr>
          <w:rFonts w:ascii="仿宋" w:eastAsia="仿宋" w:hAnsi="仿宋" w:hint="eastAsia"/>
          <w:b/>
          <w:sz w:val="32"/>
          <w:szCs w:val="32"/>
        </w:rPr>
      </w:pPr>
      <w:r w:rsidRPr="004B4448">
        <w:rPr>
          <w:rFonts w:ascii="仿宋" w:eastAsia="仿宋" w:hAnsi="仿宋" w:hint="eastAsia"/>
          <w:b/>
          <w:sz w:val="32"/>
          <w:szCs w:val="32"/>
        </w:rPr>
        <w:t>出访人员分工明细表</w:t>
      </w:r>
    </w:p>
    <w:tbl>
      <w:tblPr>
        <w:tblStyle w:val="a5"/>
        <w:tblW w:w="0" w:type="auto"/>
        <w:jc w:val="center"/>
        <w:tblLook w:val="04A0"/>
      </w:tblPr>
      <w:tblGrid>
        <w:gridCol w:w="1242"/>
        <w:gridCol w:w="2841"/>
        <w:gridCol w:w="4247"/>
      </w:tblGrid>
      <w:tr w:rsidR="004B4448" w:rsidTr="004B4448">
        <w:trPr>
          <w:jc w:val="center"/>
        </w:trPr>
        <w:tc>
          <w:tcPr>
            <w:tcW w:w="1242" w:type="dxa"/>
            <w:vAlign w:val="center"/>
          </w:tcPr>
          <w:p w:rsidR="004B4448" w:rsidRDefault="004B4448" w:rsidP="004B444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841" w:type="dxa"/>
            <w:vAlign w:val="center"/>
          </w:tcPr>
          <w:p w:rsidR="004B4448" w:rsidRDefault="004B4448" w:rsidP="004B444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任务分工</w:t>
            </w:r>
          </w:p>
        </w:tc>
        <w:tc>
          <w:tcPr>
            <w:tcW w:w="4247" w:type="dxa"/>
            <w:vAlign w:val="center"/>
          </w:tcPr>
          <w:p w:rsidR="004B4448" w:rsidRDefault="004B4448" w:rsidP="004B444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任务内容</w:t>
            </w: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B4448" w:rsidTr="004B4448">
        <w:trPr>
          <w:jc w:val="center"/>
        </w:trPr>
        <w:tc>
          <w:tcPr>
            <w:tcW w:w="1242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4247" w:type="dxa"/>
          </w:tcPr>
          <w:p w:rsidR="004B4448" w:rsidRDefault="004B4448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4B4448" w:rsidRPr="004B4448" w:rsidRDefault="004B4448">
      <w:pPr>
        <w:rPr>
          <w:rFonts w:ascii="仿宋" w:eastAsia="仿宋" w:hAnsi="仿宋" w:hint="eastAsia"/>
          <w:sz w:val="28"/>
          <w:szCs w:val="28"/>
        </w:rPr>
      </w:pPr>
    </w:p>
    <w:p w:rsidR="004B4448" w:rsidRPr="004B4448" w:rsidRDefault="004B4448">
      <w:pPr>
        <w:rPr>
          <w:rFonts w:ascii="仿宋" w:eastAsia="仿宋" w:hAnsi="仿宋" w:hint="eastAsia"/>
          <w:sz w:val="28"/>
          <w:szCs w:val="28"/>
        </w:rPr>
      </w:pPr>
    </w:p>
    <w:p w:rsidR="004B4448" w:rsidRPr="004B4448" w:rsidRDefault="004B4448">
      <w:pPr>
        <w:rPr>
          <w:rFonts w:ascii="仿宋" w:eastAsia="仿宋" w:hAnsi="仿宋"/>
          <w:sz w:val="28"/>
          <w:szCs w:val="28"/>
        </w:rPr>
      </w:pPr>
    </w:p>
    <w:sectPr w:rsidR="004B4448" w:rsidRPr="004B4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448" w:rsidRDefault="004B4448" w:rsidP="004B4448">
      <w:r>
        <w:separator/>
      </w:r>
    </w:p>
  </w:endnote>
  <w:endnote w:type="continuationSeparator" w:id="1">
    <w:p w:rsidR="004B4448" w:rsidRDefault="004B4448" w:rsidP="004B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448" w:rsidRDefault="004B4448" w:rsidP="004B4448">
      <w:r>
        <w:separator/>
      </w:r>
    </w:p>
  </w:footnote>
  <w:footnote w:type="continuationSeparator" w:id="1">
    <w:p w:rsidR="004B4448" w:rsidRDefault="004B4448" w:rsidP="004B4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448"/>
    <w:rsid w:val="004B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4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44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4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4448"/>
    <w:rPr>
      <w:sz w:val="18"/>
      <w:szCs w:val="18"/>
    </w:rPr>
  </w:style>
  <w:style w:type="table" w:styleId="a5">
    <w:name w:val="Table Grid"/>
    <w:basedOn w:val="a1"/>
    <w:uiPriority w:val="59"/>
    <w:rsid w:val="004B4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2015-01-11T15:21:00Z</dcterms:created>
  <dcterms:modified xsi:type="dcterms:W3CDTF">2015-01-11T15:23:00Z</dcterms:modified>
</cp:coreProperties>
</file>